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 xml:space="preserve">Тема5 . ОСНОВНЫЕ ФОНДЫ ПРЕДПРИЯТИЯ  </w:t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>Задача 1. Состав основных производственных фондов предприятия по группам, их стоимость на начало года и изменения в течение года следующие (см. таблицу 5.1).</w:t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26BFCE" wp14:editId="0B98EE59">
            <wp:extent cx="5943600" cy="2962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 xml:space="preserve">Объём товарной продукции за год составил 1 236 820 тыс. руб. Определите структуру основных производственных фондов на начало и конец года и фондоотдачу. </w:t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 xml:space="preserve"> решение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410"/>
        <w:gridCol w:w="926"/>
        <w:gridCol w:w="2336"/>
        <w:gridCol w:w="2337"/>
      </w:tblGrid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Начало года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Уд. вес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Конец года 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Уд вес 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341510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341510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Сооружения 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64610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64610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Передаточные устр.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36920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37360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Раб. Машины и обор .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378430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401930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Силовые маш. И обор.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18460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17930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Измер. Приборы и лаб. оборудование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23998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23188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Выч. техника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21229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21979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Транспорт. средства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22152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21242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Проч осн фонды  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15691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15461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3F5FCB" w:rsidRPr="00607F50" w:rsidTr="00693258"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 xml:space="preserve"> Всего  </w:t>
            </w:r>
          </w:p>
        </w:tc>
        <w:tc>
          <w:tcPr>
            <w:tcW w:w="1410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923000</w:t>
            </w:r>
          </w:p>
        </w:tc>
        <w:tc>
          <w:tcPr>
            <w:tcW w:w="92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6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945210</w:t>
            </w:r>
          </w:p>
        </w:tc>
        <w:tc>
          <w:tcPr>
            <w:tcW w:w="2337" w:type="dxa"/>
          </w:tcPr>
          <w:p w:rsidR="003F5FCB" w:rsidRPr="00607F50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5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lastRenderedPageBreak/>
        <w:t xml:space="preserve"> Ср. годовая стоимость основных фондов </w:t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>(923000+945210) /2=934105</w:t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 xml:space="preserve"> Фондоотдача </w:t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>1236820/934105=1,32руб продукции  на 1 рубль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F50">
        <w:rPr>
          <w:rFonts w:ascii="Times New Roman" w:hAnsi="Times New Roman" w:cs="Times New Roman"/>
          <w:sz w:val="28"/>
          <w:szCs w:val="28"/>
        </w:rPr>
        <w:t xml:space="preserve">фондов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>Задача 2. Основные производственные фонды предприятия на начало 2007 г. составили 2 825 тыс. руб. Ввод и выбытие основных фондов в течение года отражены в таблице 5.2.</w:t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FC7BC4" wp14:editId="6524C0DA">
            <wp:extent cx="5572125" cy="1838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>Определите среднегодовую и выходящую стоимость основных производственных фондов, а также коэффициент выбытия и обновления основных фондов.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 xml:space="preserve"> Решение :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Среднегодовая стоимость основных фондов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2825+   40*11/12+50*8/12+70*5/12+10*2/12-6*11/12-4*8/12-8*3/12-5*2/12=</w:t>
      </w:r>
    </w:p>
    <w:p w:rsidR="003F5FCB" w:rsidRPr="00607F50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=2825+37+33+29+2-5,5-2,7-2-0,8=2915 тыс.руб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0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Входящая стоимость основных фондов ( на конец года)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2825+40+50+70+10-6-4-8-5=2972 тыс.руб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Коэффициент выбытия  основных фондов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(6+4+8+50)/2825=23/2825=0,008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Коэффициент обновления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(40+50+70+10)/2972=0,057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2875CC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75CC">
        <w:rPr>
          <w:rFonts w:ascii="Times New Roman" w:hAnsi="Times New Roman" w:cs="Times New Roman"/>
          <w:sz w:val="28"/>
          <w:szCs w:val="28"/>
        </w:rPr>
        <w:lastRenderedPageBreak/>
        <w:t>Задача 3. Используя исходные данные (таблица 5.3), определите: а) среднегодовую стоимость основных производственных фондов; б) ежегодный размер амортизационных отчислений линейным способом</w:t>
      </w:r>
    </w:p>
    <w:p w:rsidR="003F5FCB" w:rsidRDefault="003F5FCB" w:rsidP="003F5FCB">
      <w:pPr>
        <w:rPr>
          <w:sz w:val="28"/>
          <w:szCs w:val="28"/>
        </w:rPr>
      </w:pPr>
      <w:r w:rsidRPr="002875CC">
        <w:rPr>
          <w:noProof/>
          <w:sz w:val="28"/>
          <w:szCs w:val="28"/>
          <w:lang w:eastAsia="ru-RU"/>
        </w:rPr>
        <w:drawing>
          <wp:inline distT="0" distB="0" distL="0" distR="0" wp14:anchorId="4E07634E" wp14:editId="0C7987B2">
            <wp:extent cx="5934075" cy="4972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Default="003F5FCB" w:rsidP="003F5FCB">
      <w:pPr>
        <w:rPr>
          <w:sz w:val="28"/>
          <w:szCs w:val="28"/>
        </w:rPr>
      </w:pPr>
    </w:p>
    <w:p w:rsidR="003F5FCB" w:rsidRDefault="003F5FCB" w:rsidP="003F5FCB">
      <w:pPr>
        <w:rPr>
          <w:sz w:val="28"/>
          <w:szCs w:val="28"/>
        </w:rPr>
      </w:pPr>
      <w:r>
        <w:rPr>
          <w:sz w:val="28"/>
          <w:szCs w:val="28"/>
        </w:rPr>
        <w:t xml:space="preserve"> Решение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1599"/>
        <w:gridCol w:w="1599"/>
        <w:gridCol w:w="1599"/>
        <w:gridCol w:w="1502"/>
        <w:gridCol w:w="1599"/>
      </w:tblGrid>
      <w:tr w:rsidR="003F5FCB" w:rsidRPr="002875CC" w:rsidTr="00693258">
        <w:tc>
          <w:tcPr>
            <w:tcW w:w="1447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5C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99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5FCB" w:rsidRPr="002875CC" w:rsidTr="00693258">
        <w:tc>
          <w:tcPr>
            <w:tcW w:w="1447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5C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Среднегодовая стоимость   основных произв фондов</w:t>
            </w:r>
          </w:p>
        </w:tc>
        <w:tc>
          <w:tcPr>
            <w:tcW w:w="159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6600+1000*7/12-500*2/12=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</w:t>
            </w:r>
          </w:p>
        </w:tc>
        <w:tc>
          <w:tcPr>
            <w:tcW w:w="159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6000+1500*6/12-300*8/12=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</w:t>
            </w:r>
          </w:p>
        </w:tc>
        <w:tc>
          <w:tcPr>
            <w:tcW w:w="159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5000+1200*2/12-300*2/12=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1502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5500+900*8/12-500*7/12=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5808</w:t>
            </w:r>
          </w:p>
        </w:tc>
        <w:tc>
          <w:tcPr>
            <w:tcW w:w="159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7200+1400*5/12-700*1/12=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3F5FCB" w:rsidRPr="002875CC" w:rsidTr="00693258">
        <w:tc>
          <w:tcPr>
            <w:tcW w:w="1447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Норма амортизации  </w:t>
            </w:r>
          </w:p>
        </w:tc>
        <w:tc>
          <w:tcPr>
            <w:tcW w:w="1599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=1/10=0,1</w:t>
            </w:r>
          </w:p>
        </w:tc>
        <w:tc>
          <w:tcPr>
            <w:tcW w:w="1599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99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1/12=0,08</w:t>
            </w:r>
          </w:p>
        </w:tc>
        <w:tc>
          <w:tcPr>
            <w:tcW w:w="1502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99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F5FCB" w:rsidRPr="002875CC" w:rsidTr="00693258">
        <w:tc>
          <w:tcPr>
            <w:tcW w:w="1447" w:type="dxa"/>
          </w:tcPr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размер амортизации</w:t>
            </w:r>
          </w:p>
        </w:tc>
        <w:tc>
          <w:tcPr>
            <w:tcW w:w="159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6570*0,1=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59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6550*0,1=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59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5150*0,08=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502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5808*0,08=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59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7725*0,1=</w:t>
            </w:r>
          </w:p>
          <w:p w:rsidR="003F5FCB" w:rsidRPr="002875C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772,5</w:t>
            </w:r>
          </w:p>
        </w:tc>
      </w:tr>
    </w:tbl>
    <w:p w:rsidR="003F5FCB" w:rsidRDefault="003F5FCB" w:rsidP="003F5FCB">
      <w:r>
        <w:lastRenderedPageBreak/>
        <w:t>Задача 4. Определите темп роста фондовооруженность на предприятии при следующих исходных данных. Среднегодовая стоимость основных производственных фондов в отчётном году 11 150 тыс. руб. Объём продукции, произведённой в отчётном году 17 500 тыс. руб. Выработка на одного работающего на предприятии в отчётном году 3500 тыс. руб. Увеличение выпуска продукции в плановом году на 200 тыс. руб. Увеличение выработки продукции на одного работающего в плановом году на 300 тыс. руб</w:t>
      </w:r>
    </w:p>
    <w:p w:rsidR="003F5FCB" w:rsidRDefault="003F5FCB" w:rsidP="003F5FCB">
      <w:r>
        <w:t>Решение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1260"/>
        <w:gridCol w:w="1077"/>
      </w:tblGrid>
      <w:tr w:rsidR="003F5FCB" w:rsidTr="00693258">
        <w:tc>
          <w:tcPr>
            <w:tcW w:w="2336" w:type="dxa"/>
          </w:tcPr>
          <w:p w:rsidR="003F5FCB" w:rsidRDefault="003F5FCB" w:rsidP="00693258">
            <w:r>
              <w:t>показатель</w:t>
            </w:r>
          </w:p>
        </w:tc>
        <w:tc>
          <w:tcPr>
            <w:tcW w:w="2336" w:type="dxa"/>
          </w:tcPr>
          <w:p w:rsidR="003F5FCB" w:rsidRDefault="003F5FCB" w:rsidP="00693258">
            <w:r>
              <w:t xml:space="preserve">Отчетный </w:t>
            </w:r>
          </w:p>
        </w:tc>
        <w:tc>
          <w:tcPr>
            <w:tcW w:w="2336" w:type="dxa"/>
          </w:tcPr>
          <w:p w:rsidR="003F5FCB" w:rsidRDefault="003F5FCB" w:rsidP="00693258">
            <w:r>
              <w:t xml:space="preserve"> План  на сл. Год </w:t>
            </w:r>
          </w:p>
        </w:tc>
        <w:tc>
          <w:tcPr>
            <w:tcW w:w="1260" w:type="dxa"/>
          </w:tcPr>
          <w:p w:rsidR="003F5FCB" w:rsidRDefault="003F5FCB" w:rsidP="00693258">
            <w:r>
              <w:t xml:space="preserve"> Изменеия абсолют  </w:t>
            </w:r>
          </w:p>
        </w:tc>
        <w:tc>
          <w:tcPr>
            <w:tcW w:w="1077" w:type="dxa"/>
          </w:tcPr>
          <w:p w:rsidR="003F5FCB" w:rsidRDefault="003F5FCB" w:rsidP="00693258">
            <w:r>
              <w:t xml:space="preserve"> Темп роста %</w:t>
            </w:r>
          </w:p>
        </w:tc>
      </w:tr>
      <w:tr w:rsidR="003F5FCB" w:rsidTr="00693258">
        <w:tc>
          <w:tcPr>
            <w:tcW w:w="2336" w:type="dxa"/>
          </w:tcPr>
          <w:p w:rsidR="003F5FCB" w:rsidRDefault="003F5FCB" w:rsidP="00693258">
            <w:r>
              <w:t xml:space="preserve"> Ср. г .стоимость ос фонд </w:t>
            </w:r>
          </w:p>
        </w:tc>
        <w:tc>
          <w:tcPr>
            <w:tcW w:w="2336" w:type="dxa"/>
          </w:tcPr>
          <w:p w:rsidR="003F5FCB" w:rsidRDefault="003F5FCB" w:rsidP="00693258">
            <w:r>
              <w:t>11150</w:t>
            </w:r>
          </w:p>
        </w:tc>
        <w:tc>
          <w:tcPr>
            <w:tcW w:w="2336" w:type="dxa"/>
          </w:tcPr>
          <w:p w:rsidR="003F5FCB" w:rsidRDefault="003F5FCB" w:rsidP="00693258">
            <w:r>
              <w:t>11150</w:t>
            </w:r>
          </w:p>
        </w:tc>
        <w:tc>
          <w:tcPr>
            <w:tcW w:w="1260" w:type="dxa"/>
          </w:tcPr>
          <w:p w:rsidR="003F5FCB" w:rsidRDefault="003F5FCB" w:rsidP="00693258"/>
        </w:tc>
        <w:tc>
          <w:tcPr>
            <w:tcW w:w="1077" w:type="dxa"/>
          </w:tcPr>
          <w:p w:rsidR="003F5FCB" w:rsidRDefault="003F5FCB" w:rsidP="00693258">
            <w:r>
              <w:t>100</w:t>
            </w:r>
          </w:p>
        </w:tc>
      </w:tr>
      <w:tr w:rsidR="003F5FCB" w:rsidTr="00693258">
        <w:tc>
          <w:tcPr>
            <w:tcW w:w="2336" w:type="dxa"/>
          </w:tcPr>
          <w:p w:rsidR="003F5FCB" w:rsidRDefault="003F5FCB" w:rsidP="00693258">
            <w:r>
              <w:t xml:space="preserve"> Объем продукции</w:t>
            </w:r>
          </w:p>
        </w:tc>
        <w:tc>
          <w:tcPr>
            <w:tcW w:w="2336" w:type="dxa"/>
          </w:tcPr>
          <w:p w:rsidR="003F5FCB" w:rsidRDefault="003F5FCB" w:rsidP="00693258">
            <w:r>
              <w:t>17500</w:t>
            </w:r>
          </w:p>
        </w:tc>
        <w:tc>
          <w:tcPr>
            <w:tcW w:w="2336" w:type="dxa"/>
          </w:tcPr>
          <w:p w:rsidR="003F5FCB" w:rsidRDefault="003F5FCB" w:rsidP="00693258">
            <w:r>
              <w:t>17700</w:t>
            </w:r>
          </w:p>
        </w:tc>
        <w:tc>
          <w:tcPr>
            <w:tcW w:w="1260" w:type="dxa"/>
          </w:tcPr>
          <w:p w:rsidR="003F5FCB" w:rsidRDefault="003F5FCB" w:rsidP="00693258">
            <w:r>
              <w:t>+200</w:t>
            </w:r>
          </w:p>
        </w:tc>
        <w:tc>
          <w:tcPr>
            <w:tcW w:w="1077" w:type="dxa"/>
          </w:tcPr>
          <w:p w:rsidR="003F5FCB" w:rsidRDefault="003F5FCB" w:rsidP="00693258">
            <w:r>
              <w:t>101</w:t>
            </w:r>
          </w:p>
        </w:tc>
      </w:tr>
      <w:tr w:rsidR="003F5FCB" w:rsidTr="00693258">
        <w:tc>
          <w:tcPr>
            <w:tcW w:w="2336" w:type="dxa"/>
          </w:tcPr>
          <w:p w:rsidR="003F5FCB" w:rsidRDefault="003F5FCB" w:rsidP="00693258">
            <w:r>
              <w:t xml:space="preserve"> Выработка на 1-го работающего </w:t>
            </w:r>
          </w:p>
        </w:tc>
        <w:tc>
          <w:tcPr>
            <w:tcW w:w="2336" w:type="dxa"/>
          </w:tcPr>
          <w:p w:rsidR="003F5FCB" w:rsidRDefault="003F5FCB" w:rsidP="00693258">
            <w:r>
              <w:t>3500</w:t>
            </w:r>
          </w:p>
        </w:tc>
        <w:tc>
          <w:tcPr>
            <w:tcW w:w="2336" w:type="dxa"/>
          </w:tcPr>
          <w:p w:rsidR="003F5FCB" w:rsidRDefault="003F5FCB" w:rsidP="00693258">
            <w:r>
              <w:t>3800</w:t>
            </w:r>
          </w:p>
        </w:tc>
        <w:tc>
          <w:tcPr>
            <w:tcW w:w="1260" w:type="dxa"/>
          </w:tcPr>
          <w:p w:rsidR="003F5FCB" w:rsidRDefault="003F5FCB" w:rsidP="00693258">
            <w:r>
              <w:t>+300</w:t>
            </w:r>
          </w:p>
        </w:tc>
        <w:tc>
          <w:tcPr>
            <w:tcW w:w="1077" w:type="dxa"/>
          </w:tcPr>
          <w:p w:rsidR="003F5FCB" w:rsidRDefault="003F5FCB" w:rsidP="00693258">
            <w:r>
              <w:t>109</w:t>
            </w:r>
          </w:p>
        </w:tc>
      </w:tr>
      <w:tr w:rsidR="003F5FCB" w:rsidTr="00693258">
        <w:tc>
          <w:tcPr>
            <w:tcW w:w="2336" w:type="dxa"/>
          </w:tcPr>
          <w:p w:rsidR="003F5FCB" w:rsidRDefault="003F5FCB" w:rsidP="00693258">
            <w:r>
              <w:t xml:space="preserve">  Численность работающих </w:t>
            </w:r>
          </w:p>
        </w:tc>
        <w:tc>
          <w:tcPr>
            <w:tcW w:w="2336" w:type="dxa"/>
          </w:tcPr>
          <w:p w:rsidR="003F5FCB" w:rsidRDefault="003F5FCB" w:rsidP="00693258">
            <w:r>
              <w:t>17500/3500=</w:t>
            </w:r>
          </w:p>
          <w:p w:rsidR="003F5FCB" w:rsidRDefault="003F5FCB" w:rsidP="00693258">
            <w:r>
              <w:t>5</w:t>
            </w:r>
          </w:p>
        </w:tc>
        <w:tc>
          <w:tcPr>
            <w:tcW w:w="2336" w:type="dxa"/>
          </w:tcPr>
          <w:p w:rsidR="003F5FCB" w:rsidRDefault="003F5FCB" w:rsidP="00693258">
            <w:r>
              <w:t>17200/3800=</w:t>
            </w:r>
          </w:p>
          <w:p w:rsidR="003F5FCB" w:rsidRDefault="003F5FCB" w:rsidP="00693258">
            <w:r>
              <w:t>4</w:t>
            </w:r>
          </w:p>
          <w:p w:rsidR="003F5FCB" w:rsidRDefault="003F5FCB" w:rsidP="00693258"/>
        </w:tc>
        <w:tc>
          <w:tcPr>
            <w:tcW w:w="1260" w:type="dxa"/>
          </w:tcPr>
          <w:p w:rsidR="003F5FCB" w:rsidRDefault="003F5FCB" w:rsidP="00693258">
            <w:r>
              <w:t>-1</w:t>
            </w:r>
          </w:p>
        </w:tc>
        <w:tc>
          <w:tcPr>
            <w:tcW w:w="1077" w:type="dxa"/>
          </w:tcPr>
          <w:p w:rsidR="003F5FCB" w:rsidRDefault="003F5FCB" w:rsidP="00693258">
            <w:r>
              <w:t>80</w:t>
            </w:r>
          </w:p>
        </w:tc>
      </w:tr>
      <w:tr w:rsidR="003F5FCB" w:rsidTr="00693258">
        <w:tc>
          <w:tcPr>
            <w:tcW w:w="2336" w:type="dxa"/>
          </w:tcPr>
          <w:p w:rsidR="003F5FCB" w:rsidRDefault="003F5FCB" w:rsidP="00693258">
            <w:r>
              <w:t>Фондовооруженность</w:t>
            </w:r>
          </w:p>
        </w:tc>
        <w:tc>
          <w:tcPr>
            <w:tcW w:w="2336" w:type="dxa"/>
          </w:tcPr>
          <w:p w:rsidR="003F5FCB" w:rsidRDefault="003F5FCB" w:rsidP="00693258">
            <w:r>
              <w:t>11150/5=2230</w:t>
            </w:r>
          </w:p>
        </w:tc>
        <w:tc>
          <w:tcPr>
            <w:tcW w:w="2336" w:type="dxa"/>
          </w:tcPr>
          <w:p w:rsidR="003F5FCB" w:rsidRDefault="003F5FCB" w:rsidP="00693258">
            <w:r>
              <w:t>11150/4=2788</w:t>
            </w:r>
          </w:p>
        </w:tc>
        <w:tc>
          <w:tcPr>
            <w:tcW w:w="1260" w:type="dxa"/>
          </w:tcPr>
          <w:p w:rsidR="003F5FCB" w:rsidRDefault="003F5FCB" w:rsidP="00693258">
            <w:r>
              <w:t>+558</w:t>
            </w:r>
          </w:p>
        </w:tc>
        <w:tc>
          <w:tcPr>
            <w:tcW w:w="1077" w:type="dxa"/>
          </w:tcPr>
          <w:p w:rsidR="003F5FCB" w:rsidRDefault="003F5FCB" w:rsidP="00693258">
            <w:r>
              <w:t>125</w:t>
            </w:r>
          </w:p>
        </w:tc>
      </w:tr>
      <w:tr w:rsidR="003F5FCB" w:rsidTr="00693258">
        <w:tc>
          <w:tcPr>
            <w:tcW w:w="2336" w:type="dxa"/>
          </w:tcPr>
          <w:p w:rsidR="003F5FCB" w:rsidRDefault="003F5FCB" w:rsidP="00693258"/>
        </w:tc>
        <w:tc>
          <w:tcPr>
            <w:tcW w:w="2336" w:type="dxa"/>
          </w:tcPr>
          <w:p w:rsidR="003F5FCB" w:rsidRDefault="003F5FCB" w:rsidP="00693258"/>
        </w:tc>
        <w:tc>
          <w:tcPr>
            <w:tcW w:w="2336" w:type="dxa"/>
          </w:tcPr>
          <w:p w:rsidR="003F5FCB" w:rsidRDefault="003F5FCB" w:rsidP="00693258"/>
        </w:tc>
        <w:tc>
          <w:tcPr>
            <w:tcW w:w="1260" w:type="dxa"/>
          </w:tcPr>
          <w:p w:rsidR="003F5FCB" w:rsidRDefault="003F5FCB" w:rsidP="00693258"/>
        </w:tc>
        <w:tc>
          <w:tcPr>
            <w:tcW w:w="1077" w:type="dxa"/>
          </w:tcPr>
          <w:p w:rsidR="003F5FCB" w:rsidRDefault="003F5FCB" w:rsidP="00693258"/>
        </w:tc>
      </w:tr>
    </w:tbl>
    <w:p w:rsidR="003F5FCB" w:rsidRDefault="003F5FCB" w:rsidP="003F5FCB"/>
    <w:p w:rsidR="003F5FCB" w:rsidRDefault="003F5FCB" w:rsidP="003F5FCB">
      <w:r>
        <w:t xml:space="preserve"> </w:t>
      </w:r>
      <w:r w:rsidRPr="00185F7C">
        <w:rPr>
          <w:rFonts w:ascii="Times New Roman" w:hAnsi="Times New Roman" w:cs="Times New Roman"/>
          <w:sz w:val="28"/>
          <w:szCs w:val="28"/>
        </w:rPr>
        <w:t>Задача 5. Определите интегральный коэффициент загрузки оборудования по данным таблица 5.4</w:t>
      </w:r>
    </w:p>
    <w:p w:rsidR="003F5FCB" w:rsidRDefault="003F5FCB" w:rsidP="003F5FCB">
      <w:r>
        <w:rPr>
          <w:noProof/>
          <w:lang w:eastAsia="ru-RU"/>
        </w:rPr>
        <w:drawing>
          <wp:inline distT="0" distB="0" distL="0" distR="0" wp14:anchorId="2D5781C5" wp14:editId="111A2EB2">
            <wp:extent cx="5934075" cy="2990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Pr="00185F7C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185F7C">
        <w:rPr>
          <w:rFonts w:ascii="Times New Roman" w:hAnsi="Times New Roman" w:cs="Times New Roman"/>
          <w:sz w:val="28"/>
          <w:szCs w:val="28"/>
        </w:rPr>
        <w:t>Количество рабочих дней – 260, продолжительность смены – 8 ч, коэффициент простоя оборудования в ремонте составляет 2%.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5"/>
        <w:gridCol w:w="1564"/>
        <w:gridCol w:w="1564"/>
        <w:gridCol w:w="1564"/>
        <w:gridCol w:w="1564"/>
        <w:gridCol w:w="1564"/>
      </w:tblGrid>
      <w:tr w:rsidR="003F5FCB" w:rsidRPr="00185F7C" w:rsidTr="00693258">
        <w:tc>
          <w:tcPr>
            <w:tcW w:w="152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5FCB" w:rsidRPr="00185F7C" w:rsidTr="00693258">
        <w:tc>
          <w:tcPr>
            <w:tcW w:w="152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Номинальный фонд времени работы  </w:t>
            </w:r>
            <w:r w:rsidRPr="0018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260*8*2=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260*8*2=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260*8*2=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260*8*2=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260*8*2=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</w:tr>
      <w:tr w:rsidR="003F5FCB" w:rsidRPr="00185F7C" w:rsidTr="00693258">
        <w:tc>
          <w:tcPr>
            <w:tcW w:w="152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Действительный  фон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4160*(1+0,02)=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4243,2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4160*(1+0,02)=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4243,2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4160*(1+0,02)=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4243,2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4160*(1+0,02)=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4243,2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4160*(1+0,02)=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4243,2</w:t>
            </w:r>
          </w:p>
        </w:tc>
      </w:tr>
      <w:tr w:rsidR="003F5FCB" w:rsidRPr="00185F7C" w:rsidTr="00693258">
        <w:tc>
          <w:tcPr>
            <w:tcW w:w="152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загрузки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экстенсивный </w:t>
            </w: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3800/4243,2=0,89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3600/4243,2=0,85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3500/4243,2=0,82</w:t>
            </w:r>
          </w:p>
        </w:tc>
        <w:tc>
          <w:tcPr>
            <w:tcW w:w="1564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3700/4243,2=0,87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3800/4243,2=0,89</w:t>
            </w:r>
          </w:p>
        </w:tc>
      </w:tr>
      <w:tr w:rsidR="003F5FCB" w:rsidRPr="00185F7C" w:rsidTr="00693258">
        <w:tc>
          <w:tcPr>
            <w:tcW w:w="152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загрузки интенсивный </w:t>
            </w:r>
          </w:p>
        </w:tc>
        <w:tc>
          <w:tcPr>
            <w:tcW w:w="1564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800/400=2</w:t>
            </w:r>
          </w:p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750/350=2,1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780/330=2,3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820/380=2,16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760/360=2,1</w:t>
            </w:r>
          </w:p>
        </w:tc>
      </w:tr>
      <w:tr w:rsidR="003F5FCB" w:rsidRPr="00185F7C" w:rsidTr="00693258">
        <w:tc>
          <w:tcPr>
            <w:tcW w:w="1525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 загрузки интегральный 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564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</w:tr>
    </w:tbl>
    <w:p w:rsidR="003F5FCB" w:rsidRDefault="003F5FCB" w:rsidP="003F5FCB"/>
    <w:p w:rsidR="003F5FCB" w:rsidRPr="006A4D42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A4D42">
        <w:rPr>
          <w:rFonts w:ascii="Times New Roman" w:hAnsi="Times New Roman" w:cs="Times New Roman"/>
          <w:sz w:val="28"/>
          <w:szCs w:val="28"/>
        </w:rPr>
        <w:t xml:space="preserve">Задача 6. Стоимость оборудования цеха оценивается в 20 000 тыс. руб. С 1 марта введено в эксплуатацию оборудование стоимостью 155,6 тыс. руб.; с 1 августа выбыло оборудование стоимостью 25,4 тыс. руб. Выпуск продукции в натуральном выражении составил 1000 шт., цена единицы изделия – 30 тыс. руб. Производственная мощность цеха – 1400 шт. Определите величину фондоотдачи оборудования и коэффициент интенсивного использования оборудования.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6A4D42">
        <w:rPr>
          <w:rFonts w:ascii="Times New Roman" w:hAnsi="Times New Roman" w:cs="Times New Roman"/>
          <w:sz w:val="28"/>
          <w:szCs w:val="28"/>
        </w:rPr>
        <w:t>Решение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стоимость продукции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1000*30=30000 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коэффициент интенсивного использования оборудования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1000/14000=0,71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среднегодовая стоимость оборудования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20000+155,6*10/12-25,4*7/12=20114,9 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4.Фондоотдача</w:t>
      </w:r>
    </w:p>
    <w:p w:rsidR="003F5FCB" w:rsidRPr="006A4D42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30000/2014,9=1,49 тыс. руб  продукции получают при использовании 1 тыс. руб стоимости основных фондов.</w:t>
      </w:r>
    </w:p>
    <w:p w:rsidR="003F5FCB" w:rsidRPr="006A4D42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/>
    <w:p w:rsidR="003F5FCB" w:rsidRPr="00EA73BE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Pr="00EA73BE">
        <w:rPr>
          <w:rFonts w:ascii="Times New Roman" w:hAnsi="Times New Roman" w:cs="Times New Roman"/>
          <w:sz w:val="28"/>
          <w:szCs w:val="28"/>
        </w:rPr>
        <w:t>Задача 7. Два предприятия-конкурента производят микродвигатели одного типа, их работа за год характеризуется показателями, приведёнными в таблице 5.5</w:t>
      </w:r>
    </w:p>
    <w:p w:rsidR="003F5FCB" w:rsidRPr="00EA73B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EA73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7E2B1F" wp14:editId="67491089">
            <wp:extent cx="5934075" cy="2038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Pr="00EA73B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EA73BE">
        <w:rPr>
          <w:rFonts w:ascii="Times New Roman" w:hAnsi="Times New Roman" w:cs="Times New Roman"/>
          <w:sz w:val="28"/>
          <w:szCs w:val="28"/>
        </w:rPr>
        <w:t>Определите показатель фондовооруженность и фондоотдачи для каждого предприятия. Сделайте вывод, на каком из предприятий лучше используются основные фонды.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EA73BE">
        <w:rPr>
          <w:rFonts w:ascii="Times New Roman" w:hAnsi="Times New Roman" w:cs="Times New Roman"/>
          <w:sz w:val="28"/>
          <w:szCs w:val="28"/>
        </w:rPr>
        <w:t xml:space="preserve"> Решение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объем произведенной продукции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1-е предприятие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30000*400=12000 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2-е предприятие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36000*500=18000 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фондоотдача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1-е предприятие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12000/8000=1,5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2-е предприятие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18000/14000=1,29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фондовооруженность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1-е предприятие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8000/400=20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2-е предприятие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14000/500=28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Вывод : предприятие  №1 лучше использует свои основные средства, поскольку  на 1 рубель используемых фондов оно получает 1,5  рубля продукции , тогда ка предприятие № 2 только 1,29 рубля , несмотря на то , что работники предприятия №2 лучше вооружены фондами.  </w:t>
      </w:r>
    </w:p>
    <w:p w:rsidR="003F5FCB" w:rsidRPr="00EA73BE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EA73BE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EA73BE">
        <w:rPr>
          <w:rFonts w:ascii="Times New Roman" w:hAnsi="Times New Roman" w:cs="Times New Roman"/>
          <w:sz w:val="28"/>
          <w:szCs w:val="28"/>
        </w:rPr>
        <w:t xml:space="preserve"> Задача 8. В цехе электротехнического завода установлено 100 станков. режим работы цеха – двухсменный. Продолжительность смены– 8 ч. Годовой объём выпуска продукции – 300 тыс. изделий, производственная мощность цеха – 350 тыс. изделий. Определите коэффициент сменности работы станков, коэффициент экстенсивной и интегральной загрузки. Примечание. В первую смену работают все станки станочного парка, во вторую – 60%, количество рабочих дней в году – 254, время фактической работы одного станка за год – 4 000 ч. </w:t>
      </w:r>
    </w:p>
    <w:p w:rsidR="003F5FCB" w:rsidRPr="00EA73BE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>Задача 9. Основные производственные фонды предприятия на начало года составили 3 586 тыс. руб. Движение основных фондов в течение года отражено в таблице 5.6.</w:t>
      </w:r>
    </w:p>
    <w:p w:rsidR="003F5FCB" w:rsidRPr="0021050E" w:rsidRDefault="003F5FCB" w:rsidP="003F5F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0C5486" wp14:editId="69138313">
            <wp:extent cx="5934075" cy="1819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 xml:space="preserve">Определите среднегодовую стоимость на конец года, а также показатели воспроизводства основных фондов. 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 xml:space="preserve"> Решение 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 xml:space="preserve"> 1. среднегодовая стоимость 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>3586+49,2*10/12+40,5*8/12+60*5/12+24*1/12-9,6*2/12-6*4/12-7,2*7/12-6*11/12=3667,7 тыс.руб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>Коэффициент обновления основных фондов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>173,7/3667,7=0,05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lastRenderedPageBreak/>
        <w:t>Коэффициент выбытия основных фондов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>22,8/3667,7=0,006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>. Коэффициент прироста основных фондов</w:t>
      </w: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>(173,7-22,8)/3667,7=0,04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1050E">
        <w:rPr>
          <w:rFonts w:ascii="Times New Roman" w:hAnsi="Times New Roman" w:cs="Times New Roman"/>
          <w:sz w:val="28"/>
          <w:szCs w:val="28"/>
        </w:rPr>
        <w:t>Коэффициент интенсивности обновления основных фондов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22,8/173,7=0,13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21050E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r>
        <w:t>Задача 10. В отчётном году предприятию с двухсменным режимом и 8- часовой продолжительностью работы за счёт организационно-технических мероприятий удалось сократить потери рабочего времени. По исходным данным (таблица 5.7) определите показатели экстенсивной, интенсивной и интегральной загрузки оборудования в базисном и отчётном году.</w:t>
      </w:r>
    </w:p>
    <w:p w:rsidR="003F5FCB" w:rsidRDefault="003F5FCB" w:rsidP="003F5FCB">
      <w:r>
        <w:rPr>
          <w:noProof/>
          <w:lang w:eastAsia="ru-RU"/>
        </w:rPr>
        <w:drawing>
          <wp:inline distT="0" distB="0" distL="0" distR="0" wp14:anchorId="2C986D69" wp14:editId="6EAA1222">
            <wp:extent cx="5934075" cy="2495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5FCB" w:rsidTr="00693258">
        <w:tc>
          <w:tcPr>
            <w:tcW w:w="311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Номинальный фонд времени работы  оборудования</w:t>
            </w:r>
          </w:p>
        </w:tc>
        <w:tc>
          <w:tcPr>
            <w:tcW w:w="3115" w:type="dxa"/>
          </w:tcPr>
          <w:p w:rsidR="003F5FCB" w:rsidRDefault="003F5FCB" w:rsidP="00693258">
            <w:r>
              <w:t>(360-108)*8*2=4032</w:t>
            </w:r>
          </w:p>
        </w:tc>
        <w:tc>
          <w:tcPr>
            <w:tcW w:w="3115" w:type="dxa"/>
          </w:tcPr>
          <w:p w:rsidR="003F5FCB" w:rsidRDefault="003F5FCB" w:rsidP="00693258">
            <w:r>
              <w:t>(360-112)*8*2=3968</w:t>
            </w:r>
          </w:p>
        </w:tc>
      </w:tr>
      <w:tr w:rsidR="003F5FCB" w:rsidTr="00693258">
        <w:tc>
          <w:tcPr>
            <w:tcW w:w="311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Действительный  фон</w:t>
            </w:r>
          </w:p>
        </w:tc>
        <w:tc>
          <w:tcPr>
            <w:tcW w:w="3115" w:type="dxa"/>
          </w:tcPr>
          <w:p w:rsidR="003F5FCB" w:rsidRDefault="003F5FCB" w:rsidP="00693258">
            <w:r>
              <w:t>4032*1,03=4032*1,03=4152,96</w:t>
            </w:r>
          </w:p>
        </w:tc>
        <w:tc>
          <w:tcPr>
            <w:tcW w:w="3115" w:type="dxa"/>
          </w:tcPr>
          <w:p w:rsidR="003F5FCB" w:rsidRDefault="003F5FCB" w:rsidP="00693258">
            <w:r>
              <w:t>3968*1,01=4007,68</w:t>
            </w:r>
          </w:p>
        </w:tc>
      </w:tr>
      <w:tr w:rsidR="003F5FCB" w:rsidTr="00693258">
        <w:tc>
          <w:tcPr>
            <w:tcW w:w="311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загрузки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экстенсивный </w:t>
            </w: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F5FCB" w:rsidRDefault="003F5FCB" w:rsidP="00693258">
            <w:r>
              <w:t>3190/4152,96=0,77</w:t>
            </w:r>
          </w:p>
        </w:tc>
        <w:tc>
          <w:tcPr>
            <w:tcW w:w="3115" w:type="dxa"/>
          </w:tcPr>
          <w:p w:rsidR="003F5FCB" w:rsidRDefault="003F5FCB" w:rsidP="00693258">
            <w:r>
              <w:t>3473/4007,68=0,87</w:t>
            </w:r>
          </w:p>
        </w:tc>
      </w:tr>
      <w:tr w:rsidR="003F5FCB" w:rsidTr="00693258">
        <w:tc>
          <w:tcPr>
            <w:tcW w:w="311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загрузки интенсивный </w:t>
            </w:r>
          </w:p>
        </w:tc>
        <w:tc>
          <w:tcPr>
            <w:tcW w:w="3115" w:type="dxa"/>
          </w:tcPr>
          <w:p w:rsidR="003F5FCB" w:rsidRDefault="003F5FCB" w:rsidP="00693258">
            <w:r>
              <w:t>20520/24723=0,83</w:t>
            </w:r>
          </w:p>
        </w:tc>
        <w:tc>
          <w:tcPr>
            <w:tcW w:w="3115" w:type="dxa"/>
          </w:tcPr>
          <w:p w:rsidR="003F5FCB" w:rsidRDefault="003F5FCB" w:rsidP="00693258">
            <w:r>
              <w:t>21830/24528=0,89</w:t>
            </w:r>
          </w:p>
        </w:tc>
      </w:tr>
      <w:tr w:rsidR="003F5FCB" w:rsidTr="00693258">
        <w:tc>
          <w:tcPr>
            <w:tcW w:w="3115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 загрузки интегральный </w:t>
            </w:r>
          </w:p>
        </w:tc>
        <w:tc>
          <w:tcPr>
            <w:tcW w:w="3115" w:type="dxa"/>
          </w:tcPr>
          <w:p w:rsidR="003F5FCB" w:rsidRDefault="003F5FCB" w:rsidP="00693258">
            <w:r>
              <w:t>0,77*0,83=0,64</w:t>
            </w:r>
          </w:p>
        </w:tc>
        <w:tc>
          <w:tcPr>
            <w:tcW w:w="3115" w:type="dxa"/>
          </w:tcPr>
          <w:p w:rsidR="003F5FCB" w:rsidRDefault="003F5FCB" w:rsidP="00693258">
            <w:r>
              <w:t>0,87*0,89=0,77</w:t>
            </w:r>
          </w:p>
        </w:tc>
      </w:tr>
      <w:tr w:rsidR="003F5FCB" w:rsidTr="00693258">
        <w:tc>
          <w:tcPr>
            <w:tcW w:w="311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FCB" w:rsidRDefault="003F5FCB" w:rsidP="00693258"/>
        </w:tc>
        <w:tc>
          <w:tcPr>
            <w:tcW w:w="3115" w:type="dxa"/>
          </w:tcPr>
          <w:p w:rsidR="003F5FCB" w:rsidRDefault="003F5FCB" w:rsidP="00693258"/>
        </w:tc>
      </w:tr>
      <w:tr w:rsidR="003F5FCB" w:rsidTr="00693258">
        <w:tc>
          <w:tcPr>
            <w:tcW w:w="3115" w:type="dxa"/>
          </w:tcPr>
          <w:p w:rsidR="003F5FCB" w:rsidRPr="00185F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FCB" w:rsidRDefault="003F5FCB" w:rsidP="00693258"/>
        </w:tc>
        <w:tc>
          <w:tcPr>
            <w:tcW w:w="3115" w:type="dxa"/>
          </w:tcPr>
          <w:p w:rsidR="003F5FCB" w:rsidRDefault="003F5FCB" w:rsidP="00693258"/>
        </w:tc>
      </w:tr>
    </w:tbl>
    <w:p w:rsidR="003F5FCB" w:rsidRDefault="003F5FCB" w:rsidP="003F5FCB"/>
    <w:p w:rsidR="003F5FCB" w:rsidRPr="00C54C53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sz w:val="28"/>
          <w:szCs w:val="28"/>
        </w:rPr>
        <w:t>Задача 11. Стоимость основных производственных фондов на начало года составляла 60 млн руб. В мае предприятие приобрело оборудование на сумму 12 млн руб., а в июне было ликвидировано оборудование на 8 млн руб. В среднем норма амортизации равна 12%. За год предприятие выпустило продукции на сумму 70 млн руб. Определите : а) среднегодовую стоимость основных производственных фондов; б) сумму амортизационных отчислений за год; в) фондоотдачу.</w:t>
      </w:r>
    </w:p>
    <w:p w:rsidR="003F5FCB" w:rsidRPr="00C54C53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C54C53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sz w:val="28"/>
          <w:szCs w:val="28"/>
        </w:rPr>
        <w:t>1. среднегодовую стоимость основных производственных фондов</w:t>
      </w:r>
    </w:p>
    <w:p w:rsidR="003F5FCB" w:rsidRPr="00C54C53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sz w:val="28"/>
          <w:szCs w:val="28"/>
        </w:rPr>
        <w:t>60+12*7/12-8*6/12= 63 мил руб.</w:t>
      </w:r>
    </w:p>
    <w:p w:rsidR="003F5FCB" w:rsidRPr="00C54C53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sz w:val="28"/>
          <w:szCs w:val="28"/>
        </w:rPr>
        <w:t xml:space="preserve">2. сумму амортизационных отчислений за год; </w:t>
      </w:r>
    </w:p>
    <w:p w:rsidR="003F5FCB" w:rsidRPr="00C54C53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sz w:val="28"/>
          <w:szCs w:val="28"/>
        </w:rPr>
        <w:t>63*0,12=525 мил.руб</w:t>
      </w:r>
    </w:p>
    <w:p w:rsidR="003F5FCB" w:rsidRPr="00C54C53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sz w:val="28"/>
          <w:szCs w:val="28"/>
        </w:rPr>
        <w:t>3. фондоотдача</w:t>
      </w:r>
    </w:p>
    <w:p w:rsidR="003F5FCB" w:rsidRPr="00C54C53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sz w:val="28"/>
          <w:szCs w:val="28"/>
        </w:rPr>
        <w:t xml:space="preserve">70/63=1,1 руб на 1рубль фондов </w:t>
      </w:r>
    </w:p>
    <w:p w:rsidR="003F5FCB" w:rsidRPr="00FE6F0B" w:rsidRDefault="003F5FCB" w:rsidP="003F5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FCB" w:rsidRDefault="003F5FCB" w:rsidP="003F5FCB">
      <w:r>
        <w:t xml:space="preserve"> Задача 12. Определите сумму годовых амортизационных отчислений на основе исходных данных, представленных в таблице 5.8.</w:t>
      </w:r>
    </w:p>
    <w:p w:rsidR="003F5FCB" w:rsidRDefault="003F5FCB" w:rsidP="003F5FCB">
      <w:r>
        <w:rPr>
          <w:noProof/>
          <w:lang w:eastAsia="ru-RU"/>
        </w:rPr>
        <w:drawing>
          <wp:inline distT="0" distB="0" distL="0" distR="0" wp14:anchorId="0D869D03" wp14:editId="00423CE8">
            <wp:extent cx="5934075" cy="18954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Default="003F5FCB" w:rsidP="003F5FCB">
      <w:r>
        <w:rPr>
          <w:noProof/>
          <w:lang w:eastAsia="ru-RU"/>
        </w:rPr>
        <w:drawing>
          <wp:inline distT="0" distB="0" distL="0" distR="0" wp14:anchorId="08274855" wp14:editId="660E9342">
            <wp:extent cx="5934075" cy="1114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Pr="007B30D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B30DB">
        <w:rPr>
          <w:rFonts w:ascii="Times New Roman" w:hAnsi="Times New Roman" w:cs="Times New Roman"/>
          <w:sz w:val="28"/>
          <w:szCs w:val="28"/>
        </w:rPr>
        <w:t xml:space="preserve">Предполагается также модернизация оборудования существующего цеха, затраты на которую составят 40% суммы амортизации. Кроме того, планируется к вводу в эксплуатацию с 1 июля новый цех с объёмом </w:t>
      </w:r>
      <w:r w:rsidRPr="007B30DB">
        <w:rPr>
          <w:rFonts w:ascii="Times New Roman" w:hAnsi="Times New Roman" w:cs="Times New Roman"/>
          <w:sz w:val="28"/>
          <w:szCs w:val="28"/>
        </w:rPr>
        <w:lastRenderedPageBreak/>
        <w:t>основных фондов: здания и сооружения – 20 млрд руб., оборудование и машины – 15 млрд руб., транспорт – 1 млрд руб.</w:t>
      </w:r>
    </w:p>
    <w:p w:rsidR="003F5FCB" w:rsidRPr="007B30D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B30DB">
        <w:rPr>
          <w:rFonts w:ascii="Times New Roman" w:hAnsi="Times New Roman" w:cs="Times New Roman"/>
          <w:sz w:val="28"/>
          <w:szCs w:val="28"/>
        </w:rPr>
        <w:t xml:space="preserve"> Решение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2609"/>
        <w:gridCol w:w="2196"/>
        <w:gridCol w:w="2259"/>
      </w:tblGrid>
      <w:tr w:rsidR="003F5FCB" w:rsidRPr="007B30DB" w:rsidTr="00693258"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 ср год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Норма амор </w:t>
            </w: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Сумма амортизации</w:t>
            </w:r>
          </w:p>
        </w:tc>
      </w:tr>
      <w:tr w:rsidR="003F5FCB" w:rsidRPr="007B30DB" w:rsidTr="00693258"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Здания, сооружения 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110+20*6/12=</w:t>
            </w:r>
          </w:p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3F5FCB" w:rsidRPr="007B30DB" w:rsidTr="00693258"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машины иоборудование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48+15*6/12+1,92=57,42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F5FCB" w:rsidRPr="007B30DB" w:rsidTr="00693258"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Транспорт. средства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2,5+1*6/12=3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F5FCB" w:rsidRPr="007B30DB" w:rsidTr="00693258"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Хоз. инвентарь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3F5FCB" w:rsidRPr="007B30DB" w:rsidTr="00693258"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Прочие 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3F5FCB" w:rsidRPr="007B30DB" w:rsidTr="00693258"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Бытовые помещения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</w:tr>
      <w:tr w:rsidR="003F5FCB" w:rsidRPr="007B30DB" w:rsidTr="00693258"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Здания соц. сферы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</w:tr>
      <w:tr w:rsidR="003F5FCB" w:rsidRPr="007B30DB" w:rsidTr="00693258">
        <w:trPr>
          <w:trHeight w:val="197"/>
        </w:trPr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 xml:space="preserve"> Итого </w:t>
            </w: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F5FCB" w:rsidRPr="007B30DB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DB">
              <w:rPr>
                <w:rFonts w:ascii="Times New Roman" w:hAnsi="Times New Roman" w:cs="Times New Roman"/>
                <w:sz w:val="24"/>
                <w:szCs w:val="24"/>
              </w:rPr>
              <w:t>11,515</w:t>
            </w:r>
          </w:p>
        </w:tc>
      </w:tr>
    </w:tbl>
    <w:p w:rsidR="003F5FCB" w:rsidRPr="007B30D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B30DB">
        <w:rPr>
          <w:rFonts w:ascii="Times New Roman" w:hAnsi="Times New Roman" w:cs="Times New Roman"/>
          <w:sz w:val="28"/>
          <w:szCs w:val="28"/>
        </w:rPr>
        <w:t xml:space="preserve"> Сумм   затрат на модернизацию оборудования </w:t>
      </w:r>
    </w:p>
    <w:p w:rsidR="003F5FCB" w:rsidRPr="007B30D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B30DB">
        <w:rPr>
          <w:rFonts w:ascii="Times New Roman" w:hAnsi="Times New Roman" w:cs="Times New Roman"/>
          <w:sz w:val="28"/>
          <w:szCs w:val="28"/>
        </w:rPr>
        <w:t>48*0,1*0,4=1,92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50E88">
        <w:rPr>
          <w:rFonts w:ascii="Times New Roman" w:hAnsi="Times New Roman" w:cs="Times New Roman"/>
          <w:sz w:val="28"/>
          <w:szCs w:val="28"/>
        </w:rPr>
        <w:t>Задача 13. Полная первоначальная стоимость станка – 10,2 тыс. руб., срок службы – восемь лет. Затраты на модернизацию составят 2,3 тыс. руб., расходы по демонтажу – 0,2 тыс. руб., остаточная стоимость станка– 0,5 тыс. руб. Определите годовую сумму амортизационных отчислений и норму амортизации при линейном методе начисления.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стоимость станка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10,2+2,3+0,2=12,7тыс.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Норма амортизации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1/8*100=12,5%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Сумма амортизации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12,7*0,125=1,59 тыс . руб – превышает остаточную стоимость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0,5-1,59=-1,09 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Корректировка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Амортизация от добавочной стоимости 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2,5*0,125=0,3 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Сумма амортизации   скорректированная  по остаточной стоимости</w:t>
      </w:r>
    </w:p>
    <w:p w:rsidR="003F5FCB" w:rsidRPr="00A50E88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0,5+0,3=0,8 тыс. руб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lastRenderedPageBreak/>
        <w:t xml:space="preserve"> Задача 14. Определите годовую сумму амортизационных отчислений по следующим способам начисления амортизационных отчислений (ПБУ 6/97 от 03.09.1997 № 65Н) (ЭЖ.1998. № 37.) :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1. Линейный способ Приобретён объект стоимостью 120 тыс. руб. со сроком полезного использования 5 лет. Коэффициент ускорения – 2.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2. Способ уменьшаемого остатка Приобретён объект основных средств стоимостью 100 тыс. руб. со сроком полезного использования 5 лет.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3. Способ списания стоимости по сумме числа лет полезного использовани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Приобретён объект основных средств стоимостью 150 тыс. руб. Срок полезного использования установлен в пять лет.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4. Способ списания стоимости пропорционально объёму продукции (работ) Приобретён автомобиль грузоподъемностью более 21 т с предполагаемым пробегом 400 тыс. км стоимостью 80 тыс. руб. В отчётном периоде пробег составляет 5 тыс. км.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1. Линейный способ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120*1/5*2=48 тыс. руб.-  ежегодно равными долями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2.Способ уменьшаемого остатка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Амортизация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100*0,2=20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остаток100-20=80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амортизация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80*0,2=16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Остаток 80-16=64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Амортизация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64*0,2=12,8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Остаток 64-12,8=51,2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Амортизация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51,2*0,2=10,24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Остаток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lastRenderedPageBreak/>
        <w:t>51,2-10,24=40,96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Амортизация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40,96*0,2=8,19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Остаток 32,77 тыс. руб   недоамартизация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3. Способ списания стоимости по сумме числа лет полезного использования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Сумма чисел лет 1+2+3+4+5=15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Норма амортизации 5/15=0,33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Амортизация ежегодно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150*0,33=49,5 тыс. руб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4. Способ списания стоимости пропорционально объёму продукции (работ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Объем  работы базисный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21*400=8400 т км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Объем фактический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21*5= 105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Амортизация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80/8400*105=1,0 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Задача 15. Определите среднегодовую стоимость основных фондов, годовой размер амортизационных отчислений на полное восстановление; остаточную стоимость, фондоотдачу. 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Исходные данные: Стоимость основных производственных фондов на начало года 25 000 тыс. руб. Введено в действие основных производственных фондов в июле 7000 тыс. руб. Выбыло фондов в июне 2000 тыс. руб. Годовая норма амортизации на полное восстановление 15% Средний срок фактического использования основных фондов 5 лет Годовой объём выпуска продукции 39 500 тыс. руб.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>среднегодовую стоимость основных фондов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25000+7000*5/12-2000*6/12=26916,7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lastRenderedPageBreak/>
        <w:t xml:space="preserve"> годовой размер амортизационных отчислений на полное восстановление;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26916,7*0,15=4037,5 тыс. руб в год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4037,5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2805B0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таточную стоимость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26916,7-4037,5=22879,2 тыс. руб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Фондоотдача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39500/26916,7=1,47 руб продукции  на 1 рубль основных фондов</w:t>
      </w:r>
    </w:p>
    <w:p w:rsidR="003F5FCB" w:rsidRPr="002805B0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C64C36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C64C36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64C36">
        <w:rPr>
          <w:rFonts w:ascii="Times New Roman" w:hAnsi="Times New Roman" w:cs="Times New Roman"/>
          <w:sz w:val="28"/>
          <w:szCs w:val="28"/>
        </w:rPr>
        <w:t xml:space="preserve"> Задача 16. На основе исходных данных, предоставленных в таблице 5.9, определите : а) среднегодовую стоимость основных производственных фондов (ОПФ) и стоимость ОПФ на конец года; б) норму амортизации и годовой размер амортизационных отчислений; в) показатели использования ОПФ: фондоотдачу, фондоёмкость, фондовооружённость, коэффициенты годности ОПФ, обновления ОПФ, выбытия ОПФ, интенсивности обновления ОПФ.</w:t>
      </w:r>
    </w:p>
    <w:p w:rsidR="003F5FCB" w:rsidRDefault="003F5FCB" w:rsidP="003F5FCB">
      <w:r>
        <w:rPr>
          <w:noProof/>
          <w:lang w:eastAsia="ru-RU"/>
        </w:rPr>
        <w:drawing>
          <wp:inline distT="0" distB="0" distL="0" distR="0" wp14:anchorId="583443E6" wp14:editId="681DC5EA">
            <wp:extent cx="5934075" cy="3667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64C36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1677"/>
        <w:gridCol w:w="1704"/>
        <w:gridCol w:w="1825"/>
        <w:gridCol w:w="1704"/>
      </w:tblGrid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среднегодовую стоимость основных производственных фондов (ОПФ)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800+40*8/12-10*11/12=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801,75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1000+20*2/12-5*2/12=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1002,47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1150+100*5/12-25*1/12=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1189,6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1300+80*4/12-15*2/12=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1324,2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стоимость ОПФ на конец года;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800+40-8=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1000+20-5=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1150+100-25=1225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1300+80-15=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1365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норму амортизации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1/8=0,125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1/10=0,1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1/6=0,17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1/7=0,14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годовой размер амортизационных отчислений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801,75*0,125=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96,21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1002,47*0,1=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100,25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1189,6*0,17=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202,23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1324*0,14=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185,36</w:t>
            </w:r>
          </w:p>
        </w:tc>
      </w:tr>
      <w:tr w:rsidR="003F5FCB" w:rsidTr="00693258">
        <w:tc>
          <w:tcPr>
            <w:tcW w:w="1869" w:type="dxa"/>
          </w:tcPr>
          <w:p w:rsidR="003F5FCB" w:rsidRPr="00C64C36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Объмпроизводства, тыс. руб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25*50=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50*45=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60*100=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38*120=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4560</w:t>
            </w:r>
          </w:p>
        </w:tc>
      </w:tr>
      <w:tr w:rsidR="003F5FCB" w:rsidTr="00693258">
        <w:tc>
          <w:tcPr>
            <w:tcW w:w="1869" w:type="dxa"/>
          </w:tcPr>
          <w:p w:rsidR="003F5FCB" w:rsidRPr="00C64C36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 работающих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1250  /12=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2250/20=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6000/30=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4560/25=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фондоотдач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2,24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5,04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фондоёмкость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фондовооружённость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7,28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 годности ОПФ, </w:t>
            </w:r>
          </w:p>
          <w:p w:rsidR="003F5FCB" w:rsidRPr="00C64C36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10/800=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0,013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25/1000=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40/1150=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35/1300=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0,027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обновления ОПФ,</w:t>
            </w:r>
          </w:p>
          <w:p w:rsidR="003F5FCB" w:rsidRPr="00C64C36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40/832=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0,048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20/1015=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100/1225=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80/1365=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3F5FCB" w:rsidTr="00693258"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коэффициент выбытия ОПФ,</w:t>
            </w:r>
          </w:p>
          <w:p w:rsidR="003F5FCB" w:rsidRPr="00C64C36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10/832=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5/1015=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25/1225=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15/1365=</w:t>
            </w:r>
          </w:p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3F5FCB" w:rsidTr="00693258">
        <w:trPr>
          <w:trHeight w:val="1619"/>
        </w:trPr>
        <w:tc>
          <w:tcPr>
            <w:tcW w:w="1869" w:type="dxa"/>
          </w:tcPr>
          <w:p w:rsidR="003F5FCB" w:rsidRPr="00C64C36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36">
              <w:rPr>
                <w:rFonts w:ascii="Times New Roman" w:hAnsi="Times New Roman" w:cs="Times New Roman"/>
                <w:sz w:val="28"/>
                <w:szCs w:val="28"/>
              </w:rPr>
              <w:t>коэффициент интенсивности обновления ОПФ.</w:t>
            </w:r>
          </w:p>
          <w:p w:rsidR="003F5FCB" w:rsidRPr="00C64C36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10/40=0,25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20/25=0,8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25/100=0,25</w:t>
            </w:r>
          </w:p>
        </w:tc>
        <w:tc>
          <w:tcPr>
            <w:tcW w:w="1869" w:type="dxa"/>
          </w:tcPr>
          <w:p w:rsidR="003F5FCB" w:rsidRDefault="003F5FCB" w:rsidP="0069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15/80=0,19</w:t>
            </w:r>
          </w:p>
        </w:tc>
      </w:tr>
    </w:tbl>
    <w:p w:rsidR="003F5FCB" w:rsidRPr="00C64C36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C6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FCB" w:rsidRDefault="003F5FCB" w:rsidP="003F5FCB"/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lastRenderedPageBreak/>
        <w:t>Задача 17. Определите первоначальную и остаточную стоимость основных производственных фондов на конец года, среднегодовую их стоимость, если известно, что первоначальная стоимость основных фондов на начало года составляет 1 200 тыс. руб., величина износа фондов – 220 тыс. руб. В течение года введены в эксплуатацию новые основные фонды: с 1 апреля – на 75 тыс. руб., с 20  сентября– на 35 тыс. руб. Кроме того, с 1 июля выбыли основные фонды, первоначальная стоимость которых составляет 75 тыс. руб., а величина износа к моменту выбытия составила 85%. Определите коэффициенты обновления и выбытия основных производственных фондов.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 xml:space="preserve"> Решение 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>Первоначальную стоимость основных производственных фондов на конец года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>1200+75+35-75=1235 тыс. руб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 xml:space="preserve">  остаточную стоимость основных производственных фондов на конец года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 xml:space="preserve"> сумма износа по выбывшим  75*0,85=63,75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>1200-220-63,75=916,25 тыс. руб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 xml:space="preserve"> среднегодовую стоимость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>1200+75* 9/12+35*3/12 -75*7/12=1221,25 тыс. руб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>коэффициенты обновления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>(75+35)/1235=0,089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 xml:space="preserve"> коэффициент  выбытия основных производственных фондов.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>35/1235=0,028</w:t>
      </w:r>
    </w:p>
    <w:p w:rsidR="003F5FCB" w:rsidRPr="009E70FA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9E70FA">
        <w:rPr>
          <w:rFonts w:ascii="Times New Roman" w:hAnsi="Times New Roman" w:cs="Times New Roman"/>
          <w:sz w:val="28"/>
          <w:szCs w:val="28"/>
        </w:rPr>
        <w:t xml:space="preserve"> Задача 18. На основе исходных данных, представленных в таблице 5.10, рассчитайте : а) среднегодовую стоимость ОПФ; б) нормативный срок службы ОПФ; в) фактический срок эксплуатации ОПФ; г) амортизационные отчисления; д) частные показатели использования ОПФ – коэффициенты интенсивного и экстенсивного использования ОПФ, интегральный, выбытия, обновления, интенсивности обновления, годности.</w:t>
      </w:r>
    </w:p>
    <w:p w:rsidR="003F5FCB" w:rsidRDefault="003F5FCB" w:rsidP="003F5FCB">
      <w:r>
        <w:rPr>
          <w:noProof/>
          <w:lang w:eastAsia="ru-RU"/>
        </w:rPr>
        <w:lastRenderedPageBreak/>
        <w:drawing>
          <wp:inline distT="0" distB="0" distL="0" distR="0" wp14:anchorId="593E8968" wp14:editId="4F2A4E18">
            <wp:extent cx="5934075" cy="40862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B" w:rsidRPr="00B8427C" w:rsidRDefault="003F5FCB" w:rsidP="003F5FCB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8427C">
        <w:rPr>
          <w:rFonts w:ascii="Times New Roman" w:hAnsi="Times New Roman" w:cs="Times New Roman"/>
          <w:sz w:val="28"/>
          <w:szCs w:val="28"/>
        </w:rPr>
        <w:t>Решение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1747"/>
        <w:gridCol w:w="1747"/>
        <w:gridCol w:w="1747"/>
        <w:gridCol w:w="1747"/>
      </w:tblGrid>
      <w:tr w:rsidR="003F5FCB" w:rsidTr="00693258">
        <w:tc>
          <w:tcPr>
            <w:tcW w:w="2357" w:type="dxa"/>
          </w:tcPr>
          <w:p w:rsidR="003F5FCB" w:rsidRDefault="003F5FCB" w:rsidP="00693258"/>
        </w:tc>
        <w:tc>
          <w:tcPr>
            <w:tcW w:w="1747" w:type="dxa"/>
          </w:tcPr>
          <w:p w:rsidR="003F5FCB" w:rsidRDefault="003F5FCB" w:rsidP="00693258">
            <w:r>
              <w:t>1</w:t>
            </w:r>
          </w:p>
        </w:tc>
        <w:tc>
          <w:tcPr>
            <w:tcW w:w="1747" w:type="dxa"/>
          </w:tcPr>
          <w:p w:rsidR="003F5FCB" w:rsidRDefault="003F5FCB" w:rsidP="00693258">
            <w:r>
              <w:t>2</w:t>
            </w:r>
          </w:p>
        </w:tc>
        <w:tc>
          <w:tcPr>
            <w:tcW w:w="1747" w:type="dxa"/>
          </w:tcPr>
          <w:p w:rsidR="003F5FCB" w:rsidRDefault="003F5FCB" w:rsidP="00693258">
            <w:r>
              <w:t>3</w:t>
            </w:r>
          </w:p>
        </w:tc>
        <w:tc>
          <w:tcPr>
            <w:tcW w:w="1747" w:type="dxa"/>
          </w:tcPr>
          <w:p w:rsidR="003F5FCB" w:rsidRDefault="003F5FCB" w:rsidP="00693258">
            <w:r>
              <w:t>4</w:t>
            </w:r>
          </w:p>
        </w:tc>
      </w:tr>
      <w:tr w:rsidR="003F5FCB" w:rsidRPr="00B8427C" w:rsidTr="00693258"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среднегодовую стоимость ОПФ; 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50+3*7/12-1*10/12=50,92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60+5*4/12-2*8/12=60,34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70+6*1/12-3*6/12=69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80+4*9/12-1*3/12=82,75</w:t>
            </w:r>
          </w:p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CB" w:rsidRPr="00B8427C" w:rsidTr="00693258"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срок службы,лет 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5FCB" w:rsidRPr="00B8427C" w:rsidTr="00693258"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фактический срок эксплуатации ОПФ;.</w:t>
            </w: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CB" w:rsidRPr="00B8427C" w:rsidTr="00693258"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амортизационные отчисления; 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5FCB" w:rsidRPr="00B8427C" w:rsidTr="00693258"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коэффициенты интенсивного  использования 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3F5FCB" w:rsidRPr="00B8427C" w:rsidTr="00693258">
        <w:trPr>
          <w:trHeight w:val="1260"/>
        </w:trPr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экстенсивного использования ОПФ, </w:t>
            </w: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CB" w:rsidRPr="00B8427C" w:rsidTr="00693258">
        <w:trPr>
          <w:trHeight w:val="705"/>
        </w:trPr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интегральный коэффициент,  </w:t>
            </w: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2E74B5" w:themeFill="accent1" w:themeFillShade="BF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CB" w:rsidRPr="00B8427C" w:rsidTr="00693258">
        <w:trPr>
          <w:trHeight w:val="705"/>
        </w:trPr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  на конец года </w:t>
            </w:r>
          </w:p>
        </w:tc>
        <w:tc>
          <w:tcPr>
            <w:tcW w:w="1747" w:type="dxa"/>
            <w:shd w:val="clear" w:color="auto" w:fill="auto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47" w:type="dxa"/>
            <w:shd w:val="clear" w:color="auto" w:fill="auto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47" w:type="dxa"/>
            <w:shd w:val="clear" w:color="auto" w:fill="auto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47" w:type="dxa"/>
            <w:shd w:val="clear" w:color="auto" w:fill="auto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F5FCB" w:rsidRPr="00B8427C" w:rsidTr="00693258">
        <w:trPr>
          <w:trHeight w:val="664"/>
        </w:trPr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выбытия,  </w:t>
            </w:r>
            <w:r w:rsidRPr="00B8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 обновления, 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1/43=0,02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2/63=0,03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3/73=0,04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1/83=0,01</w:t>
            </w:r>
          </w:p>
        </w:tc>
      </w:tr>
      <w:tr w:rsidR="003F5FCB" w:rsidRPr="00B8427C" w:rsidTr="00693258">
        <w:trPr>
          <w:trHeight w:val="660"/>
        </w:trPr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интенсивности обновления, 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1/3=0,33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2/5=0,4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3/6=0,5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1/4= 0,25</w:t>
            </w:r>
          </w:p>
        </w:tc>
      </w:tr>
      <w:tr w:rsidR="003F5FCB" w:rsidRPr="00B8427C" w:rsidTr="00693258">
        <w:trPr>
          <w:trHeight w:val="900"/>
        </w:trPr>
        <w:tc>
          <w:tcPr>
            <w:tcW w:w="235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годности.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5/50=0,1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12/60=0,2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14/70=0,2</w:t>
            </w:r>
          </w:p>
        </w:tc>
        <w:tc>
          <w:tcPr>
            <w:tcW w:w="1747" w:type="dxa"/>
          </w:tcPr>
          <w:p w:rsidR="003F5FCB" w:rsidRPr="00B8427C" w:rsidRDefault="003F5FCB" w:rsidP="006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7C">
              <w:rPr>
                <w:rFonts w:ascii="Times New Roman" w:hAnsi="Times New Roman" w:cs="Times New Roman"/>
                <w:sz w:val="24"/>
                <w:szCs w:val="24"/>
              </w:rPr>
              <w:t>8/80=0,1</w:t>
            </w:r>
          </w:p>
        </w:tc>
      </w:tr>
    </w:tbl>
    <w:p w:rsidR="003F5FCB" w:rsidRPr="00B8427C" w:rsidRDefault="003F5FCB" w:rsidP="003F5FCB">
      <w:pPr>
        <w:rPr>
          <w:rFonts w:ascii="Times New Roman" w:hAnsi="Times New Roman" w:cs="Times New Roman"/>
          <w:sz w:val="24"/>
          <w:szCs w:val="24"/>
        </w:rPr>
      </w:pPr>
    </w:p>
    <w:p w:rsidR="003F5FCB" w:rsidRPr="00B8427C" w:rsidRDefault="003F5FCB" w:rsidP="003F5FCB">
      <w:pPr>
        <w:rPr>
          <w:rFonts w:ascii="Times New Roman" w:hAnsi="Times New Roman" w:cs="Times New Roman"/>
          <w:sz w:val="24"/>
          <w:szCs w:val="24"/>
        </w:rPr>
      </w:pPr>
    </w:p>
    <w:p w:rsidR="003F5FCB" w:rsidRDefault="003F5FCB" w:rsidP="003F5FCB"/>
    <w:p w:rsidR="003F5FCB" w:rsidRDefault="003F5FCB" w:rsidP="003F5FCB"/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>Задача 19. Первоначальная стоимость машины – 20 млн руб. Через три года предприятию пришлось её заменить на более прогрессивную машину стоимостью 25 млн руб. Какова сумма потерь от морального износа второго рода, если норма амортизации составляет 20%. 1) 8 млн руб.;  2) 5 млн руб.; 3) 3 млн руб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   Решение: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 Начисленный износ  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>20*0,2*3=12 тыс рубб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 Остаточная стоимость –убыток от морального износа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>20-12=8тыс. руб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 Задача 20. Первоначальная стоимость станка – 20 млн руб. Через 6 лет стоимость подобных станков составила 15 млн руб., а норма амортизации осталась прежней – 10%. Определите: 1) остаточную стоимость на начало седьмого года (млн руб.); 2) сумму потерь от морального износа (млн руб.). 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 Начислен износ 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20*0,1*6=12 мил. руб 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 Остаточная  к началу 7-гогода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>20-12=8 мил руб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 Сумма потер  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  <w:r w:rsidRPr="00787801">
        <w:rPr>
          <w:rFonts w:ascii="Times New Roman" w:hAnsi="Times New Roman" w:cs="Times New Roman"/>
          <w:sz w:val="28"/>
          <w:szCs w:val="28"/>
        </w:rPr>
        <w:t xml:space="preserve"> 15-8= 7 мил. руб</w:t>
      </w:r>
    </w:p>
    <w:p w:rsidR="003F5FCB" w:rsidRPr="00787801" w:rsidRDefault="003F5FCB" w:rsidP="003F5FCB">
      <w:pPr>
        <w:rPr>
          <w:rFonts w:ascii="Times New Roman" w:hAnsi="Times New Roman" w:cs="Times New Roman"/>
          <w:sz w:val="28"/>
          <w:szCs w:val="28"/>
        </w:rPr>
      </w:pPr>
    </w:p>
    <w:p w:rsidR="003F5FCB" w:rsidRDefault="003F5FCB" w:rsidP="003F5FCB"/>
    <w:p w:rsidR="003F5FCB" w:rsidRDefault="003F5FCB" w:rsidP="003F5FCB"/>
    <w:p w:rsidR="003F5FCB" w:rsidRDefault="003F5FCB" w:rsidP="003F5FCB"/>
    <w:p w:rsidR="003F5FCB" w:rsidRDefault="003F5FCB" w:rsidP="003F5FCB"/>
    <w:p w:rsidR="003F5FCB" w:rsidRDefault="003F5FCB" w:rsidP="003F5FCB"/>
    <w:p w:rsidR="003F5FCB" w:rsidRDefault="003F5FCB" w:rsidP="003F5FCB"/>
    <w:p w:rsidR="00410720" w:rsidRDefault="00410720">
      <w:bookmarkStart w:id="0" w:name="_GoBack"/>
      <w:bookmarkEnd w:id="0"/>
    </w:p>
    <w:sectPr w:rsidR="0041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A6"/>
    <w:rsid w:val="003F5FCB"/>
    <w:rsid w:val="00410720"/>
    <w:rsid w:val="00F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ACD6C-400A-490E-A9F1-CFF4195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2449</Words>
  <Characters>13961</Characters>
  <Application>Microsoft Office Word</Application>
  <DocSecurity>0</DocSecurity>
  <Lines>116</Lines>
  <Paragraphs>32</Paragraphs>
  <ScaleCrop>false</ScaleCrop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2023-03-19T13:00:00Z</dcterms:created>
  <dcterms:modified xsi:type="dcterms:W3CDTF">2023-03-19T13:00:00Z</dcterms:modified>
</cp:coreProperties>
</file>